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6B" w:rsidRDefault="0004596B" w:rsidP="00EA092A">
      <w:pPr>
        <w:jc w:val="center"/>
      </w:pPr>
    </w:p>
    <w:p w:rsidR="00EA092A" w:rsidRPr="00EA092A" w:rsidRDefault="00EA092A" w:rsidP="00EA092A">
      <w:pPr>
        <w:jc w:val="center"/>
      </w:pPr>
      <w:r w:rsidRPr="0004596B">
        <w:rPr>
          <w:b/>
          <w:sz w:val="36"/>
          <w:szCs w:val="36"/>
        </w:rPr>
        <w:t>Học toán từ những chiếc lá trong tự nhiên</w:t>
      </w:r>
      <w:r w:rsidRPr="00EA092A">
        <w:t>.</w:t>
      </w:r>
    </w:p>
    <w:p w:rsidR="00EA092A" w:rsidRPr="0004596B" w:rsidRDefault="00EA092A" w:rsidP="0004596B">
      <w:pPr>
        <w:rPr>
          <w:sz w:val="28"/>
          <w:szCs w:val="28"/>
        </w:rPr>
      </w:pPr>
      <w:r w:rsidRPr="0004596B">
        <w:rPr>
          <w:sz w:val="28"/>
          <w:szCs w:val="28"/>
        </w:rPr>
        <w:t>Trẻ em vốn dĩ rất tò mò về thế giới xung quanh. Khi bạn sử dụng những thứ tìm thấy trong môi trường tự nhiên để dạy các khái niệm cơ bản, bạn sẽ dễ dàng nắm bắt và thu hút sự chú ý của trẻ nhỏ hơn.</w:t>
      </w:r>
    </w:p>
    <w:p w:rsidR="00EA092A" w:rsidRPr="0004596B" w:rsidRDefault="00EA092A" w:rsidP="0004596B">
      <w:pPr>
        <w:rPr>
          <w:sz w:val="28"/>
          <w:szCs w:val="28"/>
        </w:rPr>
      </w:pPr>
      <w:r w:rsidRPr="0004596B">
        <w:rPr>
          <w:sz w:val="28"/>
          <w:szCs w:val="28"/>
        </w:rPr>
        <w:t>Sử dụng lá vào mùa xuân là một ví dụ hoàn hảo. Đây là một hoạt động toán học vui nhộn mà trẻ sẽ thích!</w:t>
      </w:r>
    </w:p>
    <w:p w:rsidR="00EA092A" w:rsidRPr="0004596B" w:rsidRDefault="00EA092A" w:rsidP="0004596B">
      <w:pPr>
        <w:rPr>
          <w:sz w:val="28"/>
          <w:szCs w:val="28"/>
        </w:rPr>
      </w:pPr>
      <w:r w:rsidRPr="0004596B">
        <w:rPr>
          <w:sz w:val="28"/>
          <w:szCs w:val="28"/>
        </w:rPr>
        <w:t>Chúng tôi đã đi dạo trong thiên nhiên và hái những chiếc lá thú vị khác nhau.</w:t>
      </w:r>
    </w:p>
    <w:p w:rsidR="00EA092A" w:rsidRPr="0004596B" w:rsidRDefault="00EA092A" w:rsidP="0004596B">
      <w:pPr>
        <w:pStyle w:val="ListParagraph"/>
        <w:numPr>
          <w:ilvl w:val="0"/>
          <w:numId w:val="1"/>
        </w:numPr>
        <w:rPr>
          <w:b/>
          <w:i/>
          <w:sz w:val="28"/>
          <w:szCs w:val="28"/>
        </w:rPr>
      </w:pPr>
      <w:r w:rsidRPr="0004596B">
        <w:rPr>
          <w:b/>
          <w:i/>
          <w:sz w:val="28"/>
          <w:szCs w:val="28"/>
        </w:rPr>
        <w:t>Toán Lá Giống và Khác</w:t>
      </w:r>
    </w:p>
    <w:p w:rsidR="00EA092A" w:rsidRPr="0004596B" w:rsidRDefault="00EA092A" w:rsidP="0004596B">
      <w:pPr>
        <w:rPr>
          <w:sz w:val="28"/>
          <w:szCs w:val="28"/>
        </w:rPr>
      </w:pPr>
      <w:r w:rsidRPr="0004596B">
        <w:rPr>
          <w:sz w:val="28"/>
          <w:szCs w:val="28"/>
        </w:rPr>
        <w:t>Chúng tôi đã nhân cơ hội này để nói về việc những chiếc lá khác nhau và giống nhau như thế nào.</w:t>
      </w:r>
    </w:p>
    <w:p w:rsidR="00EA092A" w:rsidRPr="0004596B" w:rsidRDefault="00EA092A" w:rsidP="0004596B">
      <w:pPr>
        <w:rPr>
          <w:sz w:val="28"/>
          <w:szCs w:val="28"/>
        </w:rPr>
      </w:pPr>
      <w:r w:rsidRPr="0004596B">
        <w:rPr>
          <w:sz w:val="28"/>
          <w:szCs w:val="28"/>
        </w:rPr>
        <w:t>Chúng tôi cũng phát hiện ra một số lá mọng nước! Chúng tôi đã sử dụng những thứ này để so sánh kết cấu.</w:t>
      </w:r>
    </w:p>
    <w:p w:rsidR="00EA092A" w:rsidRDefault="00EA092A" w:rsidP="0004596B">
      <w:pPr>
        <w:rPr>
          <w:sz w:val="28"/>
          <w:szCs w:val="28"/>
        </w:rPr>
      </w:pPr>
      <w:r w:rsidRPr="0004596B">
        <w:rPr>
          <w:sz w:val="28"/>
          <w:szCs w:val="28"/>
        </w:rPr>
        <w:t>Chúng tôi phát hiện ra một chiếc lá có rất nhiều lá nhỏ mà chúng tôi gặp khó khăn khi đếm tất cả.</w:t>
      </w:r>
    </w:p>
    <w:p w:rsidR="00356137" w:rsidRPr="0004596B" w:rsidRDefault="00356137" w:rsidP="0004596B">
      <w:pPr>
        <w:rPr>
          <w:sz w:val="28"/>
          <w:szCs w:val="28"/>
        </w:rPr>
      </w:pPr>
      <w:r>
        <w:rPr>
          <w:sz w:val="28"/>
          <w:szCs w:val="28"/>
          <w:lang w:val="vi-VN"/>
        </w:rPr>
        <w:t xml:space="preserve">                                         </w:t>
      </w:r>
      <w:r>
        <w:rPr>
          <w:noProof/>
          <w:sz w:val="28"/>
          <w:szCs w:val="28"/>
        </w:rPr>
        <w:drawing>
          <wp:inline distT="0" distB="0" distL="0" distR="0">
            <wp:extent cx="2662992" cy="3804196"/>
            <wp:effectExtent l="0" t="0" r="444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á.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146" cy="3814416"/>
                    </a:xfrm>
                    <a:prstGeom prst="rect">
                      <a:avLst/>
                    </a:prstGeom>
                  </pic:spPr>
                </pic:pic>
              </a:graphicData>
            </a:graphic>
          </wp:inline>
        </w:drawing>
      </w:r>
    </w:p>
    <w:p w:rsidR="00EA092A" w:rsidRPr="0004596B" w:rsidRDefault="00EA092A" w:rsidP="0004596B">
      <w:pPr>
        <w:pStyle w:val="ListParagraph"/>
        <w:numPr>
          <w:ilvl w:val="0"/>
          <w:numId w:val="3"/>
        </w:numPr>
        <w:rPr>
          <w:b/>
          <w:i/>
          <w:sz w:val="28"/>
          <w:szCs w:val="28"/>
        </w:rPr>
      </w:pPr>
      <w:r w:rsidRPr="0004596B">
        <w:rPr>
          <w:b/>
          <w:i/>
          <w:sz w:val="28"/>
          <w:szCs w:val="28"/>
        </w:rPr>
        <w:t>Từ vựng lá</w:t>
      </w:r>
    </w:p>
    <w:p w:rsidR="00EA092A" w:rsidRPr="0004596B" w:rsidRDefault="00EA092A" w:rsidP="0004596B">
      <w:pPr>
        <w:rPr>
          <w:sz w:val="28"/>
          <w:szCs w:val="28"/>
        </w:rPr>
      </w:pPr>
      <w:r w:rsidRPr="0004596B">
        <w:rPr>
          <w:sz w:val="28"/>
          <w:szCs w:val="28"/>
        </w:rPr>
        <w:t>Chúng tôi đã kiểm tra và nói về những chiếc lá thực tế. Chúng tôi đã sử dụng các từ khác nhau để mô tả những chiếc lá - mềm, xù xì, như sáp, gai để mở rộng vốn từ vựng và phát triển kỹ năng ngôn ngữ nói.</w:t>
      </w:r>
    </w:p>
    <w:p w:rsidR="00EA092A" w:rsidRPr="0004596B" w:rsidRDefault="00EA092A" w:rsidP="0004596B">
      <w:pPr>
        <w:rPr>
          <w:sz w:val="28"/>
          <w:szCs w:val="28"/>
        </w:rPr>
      </w:pPr>
      <w:r w:rsidRPr="0004596B">
        <w:rPr>
          <w:sz w:val="28"/>
          <w:szCs w:val="28"/>
        </w:rPr>
        <w:lastRenderedPageBreak/>
        <w:t>Tiếp theo, chúng tôi phân loại lá theo kích thước và sử dụng nhiều từ hơn để mô tả các loại lá - lá nhỏ, lá trung bình và một số lá trông khá gầy.</w:t>
      </w:r>
    </w:p>
    <w:p w:rsidR="00EA092A" w:rsidRPr="0004596B" w:rsidRDefault="00EA092A" w:rsidP="0004596B">
      <w:pPr>
        <w:pStyle w:val="ListParagraph"/>
        <w:numPr>
          <w:ilvl w:val="0"/>
          <w:numId w:val="5"/>
        </w:numPr>
        <w:rPr>
          <w:b/>
          <w:i/>
          <w:sz w:val="28"/>
          <w:szCs w:val="28"/>
        </w:rPr>
      </w:pPr>
      <w:r w:rsidRPr="0004596B">
        <w:rPr>
          <w:b/>
          <w:i/>
          <w:sz w:val="28"/>
          <w:szCs w:val="28"/>
        </w:rPr>
        <w:t>Phân loại lá</w:t>
      </w:r>
    </w:p>
    <w:p w:rsidR="00EA092A" w:rsidRPr="0004596B" w:rsidRDefault="00EA092A" w:rsidP="0004596B">
      <w:pPr>
        <w:rPr>
          <w:sz w:val="28"/>
          <w:szCs w:val="28"/>
        </w:rPr>
      </w:pPr>
      <w:r w:rsidRPr="0004596B">
        <w:rPr>
          <w:sz w:val="28"/>
          <w:szCs w:val="28"/>
        </w:rPr>
        <w:t>Chúng tôi xếp những chiếc lá và đếm xem chúng tôi đã hái được bao nhiêu loại trong chuyến đi bộ của mình- đó là một hoạt động phân loại tuyệt vời!</w:t>
      </w:r>
    </w:p>
    <w:p w:rsidR="00EA092A" w:rsidRPr="0004596B" w:rsidRDefault="00EA092A" w:rsidP="0004596B">
      <w:pPr>
        <w:rPr>
          <w:sz w:val="28"/>
          <w:szCs w:val="28"/>
        </w:rPr>
      </w:pPr>
      <w:r w:rsidRPr="0004596B">
        <w:rPr>
          <w:sz w:val="28"/>
          <w:szCs w:val="28"/>
        </w:rPr>
        <w:t>Nếu lá của bạn có nhiều màu sắc khác nhau, hãy mời trẻ gọi tên các màu đó rồi phân loại lá.</w:t>
      </w:r>
    </w:p>
    <w:p w:rsidR="00EA092A" w:rsidRPr="0004596B" w:rsidRDefault="00EA092A" w:rsidP="0004596B">
      <w:pPr>
        <w:rPr>
          <w:sz w:val="28"/>
          <w:szCs w:val="28"/>
        </w:rPr>
      </w:pPr>
      <w:r w:rsidRPr="0004596B">
        <w:rPr>
          <w:sz w:val="28"/>
          <w:szCs w:val="28"/>
        </w:rPr>
        <w:t>Tạo các mẫu với lá của bạn, xếp các lá xen kẽ nhau trên một đường thẳng.</w:t>
      </w:r>
    </w:p>
    <w:p w:rsidR="00EA092A" w:rsidRPr="0004596B" w:rsidRDefault="00EA092A" w:rsidP="0004596B">
      <w:pPr>
        <w:rPr>
          <w:sz w:val="28"/>
          <w:szCs w:val="28"/>
        </w:rPr>
      </w:pPr>
      <w:r w:rsidRPr="0004596B">
        <w:rPr>
          <w:sz w:val="28"/>
          <w:szCs w:val="28"/>
        </w:rPr>
        <w:t>Nhóm, sắp xếp, phân loại và đếm - trẻ có thể thực hành tất cả các khái niệm toán học này và hơn thế nữa khi chúng khám phá những chiếc lá mà chúng thu thập được.</w:t>
      </w:r>
    </w:p>
    <w:p w:rsidR="00EA092A" w:rsidRPr="00356137" w:rsidRDefault="00EA092A" w:rsidP="00EA092A">
      <w:pPr>
        <w:jc w:val="center"/>
        <w:rPr>
          <w:i/>
          <w:sz w:val="28"/>
          <w:szCs w:val="28"/>
        </w:rPr>
      </w:pPr>
      <w:bookmarkStart w:id="0" w:name="_GoBack"/>
      <w:r w:rsidRPr="00356137">
        <w:rPr>
          <w:i/>
          <w:sz w:val="28"/>
          <w:szCs w:val="28"/>
        </w:rPr>
        <w:t>Le Linh lược dịch từ pre-kpages</w:t>
      </w:r>
    </w:p>
    <w:p w:rsidR="00356137" w:rsidRPr="00356137" w:rsidRDefault="00356137" w:rsidP="00EA092A">
      <w:pPr>
        <w:jc w:val="center"/>
        <w:rPr>
          <w:i/>
          <w:sz w:val="28"/>
          <w:szCs w:val="28"/>
        </w:rPr>
      </w:pPr>
    </w:p>
    <w:bookmarkEnd w:id="0"/>
    <w:p w:rsidR="005678C2" w:rsidRDefault="005678C2" w:rsidP="00EA092A">
      <w:pPr>
        <w:jc w:val="center"/>
      </w:pPr>
    </w:p>
    <w:sectPr w:rsidR="005678C2" w:rsidSect="00356137">
      <w:headerReference w:type="default" r:id="rId8"/>
      <w:pgSz w:w="11909" w:h="16834" w:code="9"/>
      <w:pgMar w:top="1440" w:right="1440" w:bottom="851" w:left="567"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BB" w:rsidRDefault="00CD2DBB" w:rsidP="00EA092A">
      <w:pPr>
        <w:spacing w:after="0" w:line="240" w:lineRule="auto"/>
      </w:pPr>
      <w:r>
        <w:separator/>
      </w:r>
    </w:p>
  </w:endnote>
  <w:endnote w:type="continuationSeparator" w:id="0">
    <w:p w:rsidR="00CD2DBB" w:rsidRDefault="00CD2DBB" w:rsidP="00EA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BB" w:rsidRDefault="00CD2DBB" w:rsidP="00EA092A">
      <w:pPr>
        <w:spacing w:after="0" w:line="240" w:lineRule="auto"/>
      </w:pPr>
      <w:r>
        <w:separator/>
      </w:r>
    </w:p>
  </w:footnote>
  <w:footnote w:type="continuationSeparator" w:id="0">
    <w:p w:rsidR="00CD2DBB" w:rsidRDefault="00CD2DBB" w:rsidP="00EA0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2A" w:rsidRDefault="00EA092A" w:rsidP="00EA092A">
    <w:pPr>
      <w:pStyle w:val="Header"/>
    </w:pPr>
    <w:r w:rsidRPr="006A3824">
      <w:rPr>
        <w:noProof/>
      </w:rPr>
      <w:drawing>
        <wp:inline distT="0" distB="0" distL="0" distR="0" wp14:anchorId="3457CF0E" wp14:editId="27AF2421">
          <wp:extent cx="390525" cy="381000"/>
          <wp:effectExtent l="0" t="0" r="9525" b="0"/>
          <wp:docPr id="20" name="Picture 20" descr="1348733879_Logo_GIAO_DUC_HOA_N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8733879_Logo_GIAO_DUC_HOA_NH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r>
      <w:t>TRUNG TÂM GIÁO DỤC HÒA NHẬP TRẺ EM</w:t>
    </w:r>
  </w:p>
  <w:p w:rsidR="00EA092A" w:rsidRDefault="00EA09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23A7"/>
    <w:multiLevelType w:val="hybridMultilevel"/>
    <w:tmpl w:val="C70A4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B375D"/>
    <w:multiLevelType w:val="hybridMultilevel"/>
    <w:tmpl w:val="D7E40796"/>
    <w:lvl w:ilvl="0" w:tplc="46AA4A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43BA"/>
    <w:multiLevelType w:val="hybridMultilevel"/>
    <w:tmpl w:val="F3DAA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7143D"/>
    <w:multiLevelType w:val="hybridMultilevel"/>
    <w:tmpl w:val="4F5AB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80BA5"/>
    <w:multiLevelType w:val="hybridMultilevel"/>
    <w:tmpl w:val="15047A3C"/>
    <w:lvl w:ilvl="0" w:tplc="723606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C1EFC"/>
    <w:multiLevelType w:val="hybridMultilevel"/>
    <w:tmpl w:val="DA963206"/>
    <w:lvl w:ilvl="0" w:tplc="08DA15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2A"/>
    <w:rsid w:val="0004596B"/>
    <w:rsid w:val="00356137"/>
    <w:rsid w:val="005678C2"/>
    <w:rsid w:val="00C97567"/>
    <w:rsid w:val="00CD2DBB"/>
    <w:rsid w:val="00E91E4D"/>
    <w:rsid w:val="00EA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4CF31"/>
  <w15:chartTrackingRefBased/>
  <w15:docId w15:val="{49CFC09B-9082-4C56-855A-F82EBE46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92A"/>
  </w:style>
  <w:style w:type="paragraph" w:styleId="Footer">
    <w:name w:val="footer"/>
    <w:basedOn w:val="Normal"/>
    <w:link w:val="FooterChar"/>
    <w:uiPriority w:val="99"/>
    <w:unhideWhenUsed/>
    <w:rsid w:val="00EA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92A"/>
  </w:style>
  <w:style w:type="paragraph" w:styleId="ListParagraph">
    <w:name w:val="List Paragraph"/>
    <w:basedOn w:val="Normal"/>
    <w:uiPriority w:val="34"/>
    <w:qFormat/>
    <w:rsid w:val="00045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40725">
      <w:bodyDiv w:val="1"/>
      <w:marLeft w:val="0"/>
      <w:marRight w:val="0"/>
      <w:marTop w:val="0"/>
      <w:marBottom w:val="0"/>
      <w:divBdr>
        <w:top w:val="none" w:sz="0" w:space="0" w:color="auto"/>
        <w:left w:val="none" w:sz="0" w:space="0" w:color="auto"/>
        <w:bottom w:val="none" w:sz="0" w:space="0" w:color="auto"/>
        <w:right w:val="none" w:sz="0" w:space="0" w:color="auto"/>
      </w:divBdr>
      <w:divsChild>
        <w:div w:id="1686787025">
          <w:marLeft w:val="0"/>
          <w:marRight w:val="0"/>
          <w:marTop w:val="120"/>
          <w:marBottom w:val="0"/>
          <w:divBdr>
            <w:top w:val="none" w:sz="0" w:space="0" w:color="auto"/>
            <w:left w:val="none" w:sz="0" w:space="0" w:color="auto"/>
            <w:bottom w:val="none" w:sz="0" w:space="0" w:color="auto"/>
            <w:right w:val="none" w:sz="0" w:space="0" w:color="auto"/>
          </w:divBdr>
          <w:divsChild>
            <w:div w:id="424769123">
              <w:marLeft w:val="0"/>
              <w:marRight w:val="0"/>
              <w:marTop w:val="0"/>
              <w:marBottom w:val="0"/>
              <w:divBdr>
                <w:top w:val="none" w:sz="0" w:space="0" w:color="auto"/>
                <w:left w:val="none" w:sz="0" w:space="0" w:color="auto"/>
                <w:bottom w:val="none" w:sz="0" w:space="0" w:color="auto"/>
                <w:right w:val="none" w:sz="0" w:space="0" w:color="auto"/>
              </w:divBdr>
            </w:div>
          </w:divsChild>
        </w:div>
        <w:div w:id="1871143344">
          <w:marLeft w:val="0"/>
          <w:marRight w:val="0"/>
          <w:marTop w:val="120"/>
          <w:marBottom w:val="0"/>
          <w:divBdr>
            <w:top w:val="none" w:sz="0" w:space="0" w:color="auto"/>
            <w:left w:val="none" w:sz="0" w:space="0" w:color="auto"/>
            <w:bottom w:val="none" w:sz="0" w:space="0" w:color="auto"/>
            <w:right w:val="none" w:sz="0" w:space="0" w:color="auto"/>
          </w:divBdr>
          <w:divsChild>
            <w:div w:id="686709976">
              <w:marLeft w:val="0"/>
              <w:marRight w:val="0"/>
              <w:marTop w:val="0"/>
              <w:marBottom w:val="0"/>
              <w:divBdr>
                <w:top w:val="none" w:sz="0" w:space="0" w:color="auto"/>
                <w:left w:val="none" w:sz="0" w:space="0" w:color="auto"/>
                <w:bottom w:val="none" w:sz="0" w:space="0" w:color="auto"/>
                <w:right w:val="none" w:sz="0" w:space="0" w:color="auto"/>
              </w:divBdr>
            </w:div>
            <w:div w:id="1580367594">
              <w:marLeft w:val="0"/>
              <w:marRight w:val="0"/>
              <w:marTop w:val="0"/>
              <w:marBottom w:val="0"/>
              <w:divBdr>
                <w:top w:val="none" w:sz="0" w:space="0" w:color="auto"/>
                <w:left w:val="none" w:sz="0" w:space="0" w:color="auto"/>
                <w:bottom w:val="none" w:sz="0" w:space="0" w:color="auto"/>
                <w:right w:val="none" w:sz="0" w:space="0" w:color="auto"/>
              </w:divBdr>
            </w:div>
            <w:div w:id="321617883">
              <w:marLeft w:val="0"/>
              <w:marRight w:val="0"/>
              <w:marTop w:val="0"/>
              <w:marBottom w:val="0"/>
              <w:divBdr>
                <w:top w:val="none" w:sz="0" w:space="0" w:color="auto"/>
                <w:left w:val="none" w:sz="0" w:space="0" w:color="auto"/>
                <w:bottom w:val="none" w:sz="0" w:space="0" w:color="auto"/>
                <w:right w:val="none" w:sz="0" w:space="0" w:color="auto"/>
              </w:divBdr>
            </w:div>
            <w:div w:id="360977907">
              <w:marLeft w:val="0"/>
              <w:marRight w:val="0"/>
              <w:marTop w:val="0"/>
              <w:marBottom w:val="0"/>
              <w:divBdr>
                <w:top w:val="none" w:sz="0" w:space="0" w:color="auto"/>
                <w:left w:val="none" w:sz="0" w:space="0" w:color="auto"/>
                <w:bottom w:val="none" w:sz="0" w:space="0" w:color="auto"/>
                <w:right w:val="none" w:sz="0" w:space="0" w:color="auto"/>
              </w:divBdr>
            </w:div>
            <w:div w:id="145053910">
              <w:marLeft w:val="0"/>
              <w:marRight w:val="0"/>
              <w:marTop w:val="0"/>
              <w:marBottom w:val="0"/>
              <w:divBdr>
                <w:top w:val="none" w:sz="0" w:space="0" w:color="auto"/>
                <w:left w:val="none" w:sz="0" w:space="0" w:color="auto"/>
                <w:bottom w:val="none" w:sz="0" w:space="0" w:color="auto"/>
                <w:right w:val="none" w:sz="0" w:space="0" w:color="auto"/>
              </w:divBdr>
            </w:div>
            <w:div w:id="503710944">
              <w:marLeft w:val="0"/>
              <w:marRight w:val="0"/>
              <w:marTop w:val="0"/>
              <w:marBottom w:val="0"/>
              <w:divBdr>
                <w:top w:val="none" w:sz="0" w:space="0" w:color="auto"/>
                <w:left w:val="none" w:sz="0" w:space="0" w:color="auto"/>
                <w:bottom w:val="none" w:sz="0" w:space="0" w:color="auto"/>
                <w:right w:val="none" w:sz="0" w:space="0" w:color="auto"/>
              </w:divBdr>
            </w:div>
            <w:div w:id="417872079">
              <w:marLeft w:val="0"/>
              <w:marRight w:val="0"/>
              <w:marTop w:val="0"/>
              <w:marBottom w:val="0"/>
              <w:divBdr>
                <w:top w:val="none" w:sz="0" w:space="0" w:color="auto"/>
                <w:left w:val="none" w:sz="0" w:space="0" w:color="auto"/>
                <w:bottom w:val="none" w:sz="0" w:space="0" w:color="auto"/>
                <w:right w:val="none" w:sz="0" w:space="0" w:color="auto"/>
              </w:divBdr>
            </w:div>
          </w:divsChild>
        </w:div>
        <w:div w:id="1538816374">
          <w:marLeft w:val="0"/>
          <w:marRight w:val="0"/>
          <w:marTop w:val="120"/>
          <w:marBottom w:val="0"/>
          <w:divBdr>
            <w:top w:val="none" w:sz="0" w:space="0" w:color="auto"/>
            <w:left w:val="none" w:sz="0" w:space="0" w:color="auto"/>
            <w:bottom w:val="none" w:sz="0" w:space="0" w:color="auto"/>
            <w:right w:val="none" w:sz="0" w:space="0" w:color="auto"/>
          </w:divBdr>
          <w:divsChild>
            <w:div w:id="996691806">
              <w:marLeft w:val="0"/>
              <w:marRight w:val="0"/>
              <w:marTop w:val="0"/>
              <w:marBottom w:val="0"/>
              <w:divBdr>
                <w:top w:val="none" w:sz="0" w:space="0" w:color="auto"/>
                <w:left w:val="none" w:sz="0" w:space="0" w:color="auto"/>
                <w:bottom w:val="none" w:sz="0" w:space="0" w:color="auto"/>
                <w:right w:val="none" w:sz="0" w:space="0" w:color="auto"/>
              </w:divBdr>
            </w:div>
            <w:div w:id="1506170931">
              <w:marLeft w:val="0"/>
              <w:marRight w:val="0"/>
              <w:marTop w:val="0"/>
              <w:marBottom w:val="0"/>
              <w:divBdr>
                <w:top w:val="none" w:sz="0" w:space="0" w:color="auto"/>
                <w:left w:val="none" w:sz="0" w:space="0" w:color="auto"/>
                <w:bottom w:val="none" w:sz="0" w:space="0" w:color="auto"/>
                <w:right w:val="none" w:sz="0" w:space="0" w:color="auto"/>
              </w:divBdr>
            </w:div>
            <w:div w:id="826285848">
              <w:marLeft w:val="0"/>
              <w:marRight w:val="0"/>
              <w:marTop w:val="0"/>
              <w:marBottom w:val="0"/>
              <w:divBdr>
                <w:top w:val="none" w:sz="0" w:space="0" w:color="auto"/>
                <w:left w:val="none" w:sz="0" w:space="0" w:color="auto"/>
                <w:bottom w:val="none" w:sz="0" w:space="0" w:color="auto"/>
                <w:right w:val="none" w:sz="0" w:space="0" w:color="auto"/>
              </w:divBdr>
            </w:div>
          </w:divsChild>
        </w:div>
        <w:div w:id="724572405">
          <w:marLeft w:val="0"/>
          <w:marRight w:val="0"/>
          <w:marTop w:val="120"/>
          <w:marBottom w:val="0"/>
          <w:divBdr>
            <w:top w:val="none" w:sz="0" w:space="0" w:color="auto"/>
            <w:left w:val="none" w:sz="0" w:space="0" w:color="auto"/>
            <w:bottom w:val="none" w:sz="0" w:space="0" w:color="auto"/>
            <w:right w:val="none" w:sz="0" w:space="0" w:color="auto"/>
          </w:divBdr>
          <w:divsChild>
            <w:div w:id="1155609439">
              <w:marLeft w:val="0"/>
              <w:marRight w:val="0"/>
              <w:marTop w:val="0"/>
              <w:marBottom w:val="0"/>
              <w:divBdr>
                <w:top w:val="none" w:sz="0" w:space="0" w:color="auto"/>
                <w:left w:val="none" w:sz="0" w:space="0" w:color="auto"/>
                <w:bottom w:val="none" w:sz="0" w:space="0" w:color="auto"/>
                <w:right w:val="none" w:sz="0" w:space="0" w:color="auto"/>
              </w:divBdr>
            </w:div>
            <w:div w:id="1739938855">
              <w:marLeft w:val="0"/>
              <w:marRight w:val="0"/>
              <w:marTop w:val="0"/>
              <w:marBottom w:val="0"/>
              <w:divBdr>
                <w:top w:val="none" w:sz="0" w:space="0" w:color="auto"/>
                <w:left w:val="none" w:sz="0" w:space="0" w:color="auto"/>
                <w:bottom w:val="none" w:sz="0" w:space="0" w:color="auto"/>
                <w:right w:val="none" w:sz="0" w:space="0" w:color="auto"/>
              </w:divBdr>
            </w:div>
            <w:div w:id="1750420785">
              <w:marLeft w:val="0"/>
              <w:marRight w:val="0"/>
              <w:marTop w:val="0"/>
              <w:marBottom w:val="0"/>
              <w:divBdr>
                <w:top w:val="none" w:sz="0" w:space="0" w:color="auto"/>
                <w:left w:val="none" w:sz="0" w:space="0" w:color="auto"/>
                <w:bottom w:val="none" w:sz="0" w:space="0" w:color="auto"/>
                <w:right w:val="none" w:sz="0" w:space="0" w:color="auto"/>
              </w:divBdr>
            </w:div>
            <w:div w:id="1940914529">
              <w:marLeft w:val="0"/>
              <w:marRight w:val="0"/>
              <w:marTop w:val="0"/>
              <w:marBottom w:val="0"/>
              <w:divBdr>
                <w:top w:val="none" w:sz="0" w:space="0" w:color="auto"/>
                <w:left w:val="none" w:sz="0" w:space="0" w:color="auto"/>
                <w:bottom w:val="none" w:sz="0" w:space="0" w:color="auto"/>
                <w:right w:val="none" w:sz="0" w:space="0" w:color="auto"/>
              </w:divBdr>
            </w:div>
            <w:div w:id="1872569181">
              <w:marLeft w:val="0"/>
              <w:marRight w:val="0"/>
              <w:marTop w:val="0"/>
              <w:marBottom w:val="0"/>
              <w:divBdr>
                <w:top w:val="none" w:sz="0" w:space="0" w:color="auto"/>
                <w:left w:val="none" w:sz="0" w:space="0" w:color="auto"/>
                <w:bottom w:val="none" w:sz="0" w:space="0" w:color="auto"/>
                <w:right w:val="none" w:sz="0" w:space="0" w:color="auto"/>
              </w:divBdr>
            </w:div>
          </w:divsChild>
        </w:div>
        <w:div w:id="410547597">
          <w:marLeft w:val="0"/>
          <w:marRight w:val="0"/>
          <w:marTop w:val="120"/>
          <w:marBottom w:val="0"/>
          <w:divBdr>
            <w:top w:val="none" w:sz="0" w:space="0" w:color="auto"/>
            <w:left w:val="none" w:sz="0" w:space="0" w:color="auto"/>
            <w:bottom w:val="none" w:sz="0" w:space="0" w:color="auto"/>
            <w:right w:val="none" w:sz="0" w:space="0" w:color="auto"/>
          </w:divBdr>
          <w:divsChild>
            <w:div w:id="2575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2021-07-03T08:28:00Z</dcterms:created>
  <dcterms:modified xsi:type="dcterms:W3CDTF">2021-07-03T08:35:00Z</dcterms:modified>
</cp:coreProperties>
</file>